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F" w:rsidRDefault="00935988" w:rsidP="00935988">
      <w:pPr>
        <w:jc w:val="center"/>
      </w:pPr>
      <w:r>
        <w:t>Trabalho de Cálculo II</w:t>
      </w:r>
    </w:p>
    <w:p w:rsidR="00451726" w:rsidRDefault="00451726">
      <w:r>
        <w:t>Nome:</w:t>
      </w:r>
    </w:p>
    <w:p w:rsidR="00935988" w:rsidRDefault="00935988"/>
    <w:p w:rsidR="00451726" w:rsidRDefault="008A00EF">
      <w:r>
        <w:t xml:space="preserve">1. </w:t>
      </w:r>
      <w:r w:rsidR="005341DA">
        <w:t>(1,</w:t>
      </w:r>
      <w:r w:rsidR="00C048E3">
        <w:t>2</w:t>
      </w:r>
      <w:r w:rsidR="005341DA">
        <w:t xml:space="preserve"> ponto) </w:t>
      </w:r>
      <w:r w:rsidR="00451726">
        <w:t>Calcule o limite das seguintes funções.</w:t>
      </w:r>
    </w:p>
    <w:p w:rsidR="0030567C" w:rsidRDefault="0029257D" w:rsidP="0030567C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t→0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2+2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,5t-1,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</w:rPr>
                    <m:t>.sent</m:t>
                  </m:r>
                </m:e>
              </m:d>
              <m:r>
                <w:rPr>
                  <w:rFonts w:ascii="Cambria Math" w:hAnsi="Cambria Math"/>
                </w:rPr>
                <m:t xml:space="preserve">                   </m:t>
              </m:r>
            </m:e>
          </m:func>
          <m:r>
            <w:rPr>
              <w:rFonts w:ascii="Cambria Math" w:hAnsi="Cambria Math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t→2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-4t+4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t-2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</m:func>
        </m:oMath>
      </m:oMathPara>
    </w:p>
    <w:p w:rsidR="00451726" w:rsidRDefault="008A00EF">
      <w:r>
        <w:t>2</w:t>
      </w:r>
      <w:r w:rsidR="00451726">
        <w:t xml:space="preserve">. </w:t>
      </w:r>
      <w:r w:rsidR="005341DA">
        <w:t>(1,</w:t>
      </w:r>
      <w:r w:rsidR="00C048E3">
        <w:t>2</w:t>
      </w:r>
      <w:r w:rsidR="005341DA">
        <w:t xml:space="preserve"> ponto) </w:t>
      </w:r>
      <w:r w:rsidR="00451726">
        <w:t>Calcule a derivada das seguintes funções.</w:t>
      </w:r>
    </w:p>
    <w:p w:rsidR="0030567C" w:rsidRDefault="0029257D" w:rsidP="0030567C">
      <m:oMathPara>
        <m:oMathParaPr>
          <m:jc m:val="left"/>
        </m:oMathParaPr>
        <m:oMath>
          <m:r>
            <w:rPr>
              <w:rFonts w:ascii="Cambria Math" w:hAnsi="Cambria Math"/>
            </w:rPr>
            <m:t>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-2t 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                     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t.sent,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t+1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(sent)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e>
          </m:d>
        </m:oMath>
      </m:oMathPara>
    </w:p>
    <w:p w:rsidR="0020417E" w:rsidRDefault="00C048E3" w:rsidP="0029257D">
      <w:pPr>
        <w:rPr>
          <w:rFonts w:eastAsiaTheme="minorEastAsia"/>
        </w:rPr>
      </w:pPr>
      <w:r>
        <w:t>3</w:t>
      </w:r>
      <w:r w:rsidR="00451726">
        <w:t>.</w:t>
      </w:r>
      <w:r w:rsidR="009B2CF3">
        <w:t xml:space="preserve"> (</w:t>
      </w:r>
      <w:r>
        <w:t>2</w:t>
      </w:r>
      <w:r w:rsidR="009B2CF3">
        <w:t>,0-ponto)</w:t>
      </w:r>
      <w:r w:rsidR="0098542E">
        <w:t xml:space="preserve"> </w:t>
      </w:r>
      <w:r w:rsidR="0029257D">
        <w:t xml:space="preserve">Calcule o comprimento da curva que tem como </w:t>
      </w:r>
      <w:proofErr w:type="gramStart"/>
      <w:r w:rsidR="0029257D">
        <w:t xml:space="preserve">parametrização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</m:t>
        </m:r>
      </m:oMath>
      <w:r w:rsidR="00935988">
        <w:rPr>
          <w:rFonts w:eastAsiaTheme="minorEastAsia"/>
        </w:rPr>
        <w:t xml:space="preserve"> onde</w:t>
      </w:r>
      <w:proofErr w:type="gramEnd"/>
    </w:p>
    <w:p w:rsidR="00935988" w:rsidRPr="00935988" w:rsidRDefault="00935988" w:rsidP="0029257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,sent-tcost,cost+tsent</m:t>
              </m:r>
            </m:e>
          </m:d>
          <m:r>
            <w:rPr>
              <w:rFonts w:ascii="Cambria Math" w:eastAsiaTheme="minorEastAsia" w:hAnsi="Cambria Math"/>
            </w:rPr>
            <m:t xml:space="preserve">, 0≤t≤π.   </m:t>
          </m:r>
        </m:oMath>
      </m:oMathPara>
    </w:p>
    <w:p w:rsidR="0029257D" w:rsidRPr="00935988" w:rsidRDefault="00935988" w:rsidP="0029257D"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b)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.cost,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.sent,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, 0≤t≤1.</m:t>
          </m:r>
        </m:oMath>
      </m:oMathPara>
    </w:p>
    <w:p w:rsidR="00451726" w:rsidRDefault="00C048E3">
      <w:pPr>
        <w:rPr>
          <w:rFonts w:eastAsiaTheme="minorEastAsia"/>
        </w:rPr>
      </w:pPr>
      <w:bookmarkStart w:id="0" w:name="_GoBack"/>
      <w:bookmarkEnd w:id="0"/>
      <w:r>
        <w:t>4</w:t>
      </w:r>
      <w:r w:rsidR="00451726">
        <w:t>.</w:t>
      </w:r>
      <w:r w:rsidR="0029257D">
        <w:t xml:space="preserve"> </w:t>
      </w:r>
      <w:r w:rsidR="005341DA">
        <w:t>(1,</w:t>
      </w:r>
      <w:r w:rsidR="00064649">
        <w:t>2</w:t>
      </w:r>
      <w:r w:rsidR="005341DA">
        <w:t xml:space="preserve"> ponto)</w:t>
      </w:r>
      <w:r w:rsidR="0010542F">
        <w:t xml:space="preserve"> </w:t>
      </w:r>
      <w:proofErr w:type="gramStart"/>
      <w:r w:rsidR="0029257D">
        <w:t xml:space="preserve">Sejam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2t,-3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,1</m:t>
            </m:r>
          </m:e>
        </m:d>
      </m:oMath>
      <w:r w:rsidR="00F931B6">
        <w:rPr>
          <w:rFonts w:eastAsiaTheme="minorEastAsia"/>
        </w:rPr>
        <w:t xml:space="preserve"> e</w:t>
      </w:r>
      <w:proofErr w:type="gramEnd"/>
      <w:r w:rsidR="00F931B6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3t,0,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-2t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,</m:t>
        </m:r>
      </m:oMath>
      <w:r w:rsidR="00F931B6">
        <w:rPr>
          <w:rFonts w:eastAsiaTheme="minorEastAsia"/>
        </w:rPr>
        <w:t xml:space="preserve"> determine:</w:t>
      </w:r>
    </w:p>
    <w:p w:rsidR="0030567C" w:rsidRPr="009470BE" w:rsidRDefault="00F931B6" w:rsidP="0030567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                            b)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20417E" w:rsidRPr="0020417E" w:rsidRDefault="00C048E3">
      <w:pPr>
        <w:rPr>
          <w:rFonts w:eastAsiaTheme="minorEastAsia"/>
        </w:rPr>
      </w:pPr>
      <w:r>
        <w:t>5</w:t>
      </w:r>
      <w:proofErr w:type="gramStart"/>
      <w:r w:rsidR="00451726">
        <w:t>.</w:t>
      </w:r>
      <w:r w:rsidR="00E371C1">
        <w:t xml:space="preserve">  </w:t>
      </w:r>
      <w:r w:rsidR="005341DA">
        <w:t>(</w:t>
      </w:r>
      <w:proofErr w:type="gramEnd"/>
      <w:r w:rsidR="005341DA">
        <w:t>1,</w:t>
      </w:r>
      <w:r>
        <w:t xml:space="preserve"> 4</w:t>
      </w:r>
      <w:r w:rsidR="005341DA">
        <w:t xml:space="preserve"> ponto) </w:t>
      </w:r>
      <w:r w:rsidR="00E371C1">
        <w:t xml:space="preserve">Esboce a curva que tem como parametrização a função vetorial </w:t>
      </w:r>
    </w:p>
    <w:p w:rsidR="00451726" w:rsidRDefault="00CA481B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t,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+2t+1</m:t>
            </m:r>
          </m:e>
        </m:d>
        <m:r>
          <w:rPr>
            <w:rFonts w:ascii="Cambria Math" w:eastAsiaTheme="minorEastAsia" w:hAnsi="Cambria Math"/>
          </w:rPr>
          <m:t>, t∈[-1,1]</m:t>
        </m:r>
      </m:oMath>
      <w:r w:rsidR="00E371C1">
        <w:rPr>
          <w:rFonts w:eastAsiaTheme="minorEastAsia"/>
        </w:rPr>
        <w:t>. Obtenha uma outra parametrização da curva, mas com orientação contrária.</w:t>
      </w:r>
    </w:p>
    <w:p w:rsidR="0020417E" w:rsidRDefault="00C048E3">
      <w:r>
        <w:t>6</w:t>
      </w:r>
      <w:r w:rsidR="00451726">
        <w:t>.</w:t>
      </w:r>
      <w:r w:rsidR="003B4452">
        <w:t xml:space="preserve"> </w:t>
      </w:r>
      <w:r w:rsidR="005341DA">
        <w:t xml:space="preserve">(1,0 ponto) </w:t>
      </w:r>
      <w:r w:rsidR="0030567C">
        <w:t xml:space="preserve">A posição de uma partícula no plano </w:t>
      </w:r>
      <w:proofErr w:type="spellStart"/>
      <w:r w:rsidR="0030567C">
        <w:t>xy</w:t>
      </w:r>
      <w:proofErr w:type="spellEnd"/>
      <w:r w:rsidR="0030567C">
        <w:t>, no tempo t, é dada por</w:t>
      </w:r>
    </w:p>
    <w:p w:rsidR="00451726" w:rsidRDefault="0030567C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+3t-1,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=4t</m:t>
        </m:r>
      </m:oMath>
      <w:r w:rsidR="0020417E">
        <w:rPr>
          <w:rFonts w:eastAsiaTheme="minorEastAsia"/>
        </w:rPr>
        <w:t>-</w:t>
      </w:r>
      <w:r w:rsidR="00C048E3">
        <w:rPr>
          <w:rFonts w:eastAsiaTheme="minorEastAsia"/>
        </w:rPr>
        <w:t>5</w:t>
      </w:r>
      <w:r>
        <w:rPr>
          <w:rFonts w:eastAsiaTheme="minorEastAsia"/>
        </w:rPr>
        <w:t>.</w:t>
      </w:r>
    </w:p>
    <w:p w:rsidR="0030567C" w:rsidRDefault="0030567C">
      <w:pPr>
        <w:rPr>
          <w:rFonts w:eastAsiaTheme="minorEastAsia"/>
        </w:rPr>
      </w:pPr>
      <w:r>
        <w:rPr>
          <w:rFonts w:eastAsiaTheme="minorEastAsia"/>
        </w:rPr>
        <w:t xml:space="preserve">a) Escrever a função </w:t>
      </w:r>
      <w:proofErr w:type="gramStart"/>
      <w:r>
        <w:rPr>
          <w:rFonts w:eastAsiaTheme="minorEastAsia"/>
        </w:rPr>
        <w:t xml:space="preserve">vetorial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 xml:space="preserve"> que</w:t>
      </w:r>
      <w:proofErr w:type="gramEnd"/>
      <w:r>
        <w:rPr>
          <w:rFonts w:eastAsiaTheme="minorEastAsia"/>
        </w:rPr>
        <w:t xml:space="preserve"> descreve o movimento dessa partícula.</w:t>
      </w:r>
    </w:p>
    <w:p w:rsidR="0030567C" w:rsidRDefault="0030567C">
      <w:pPr>
        <w:rPr>
          <w:rFonts w:eastAsiaTheme="minorEastAsia"/>
        </w:rPr>
      </w:pPr>
      <w:r>
        <w:rPr>
          <w:rFonts w:eastAsiaTheme="minorEastAsia"/>
        </w:rPr>
        <w:t>b) Onde se encontrará a partícula em t=</w:t>
      </w:r>
      <w:r w:rsidR="00C048E3">
        <w:rPr>
          <w:rFonts w:eastAsiaTheme="minorEastAsia"/>
        </w:rPr>
        <w:t>5</w:t>
      </w:r>
      <w:r>
        <w:rPr>
          <w:rFonts w:eastAsiaTheme="minorEastAsia"/>
        </w:rPr>
        <w:t>.</w:t>
      </w:r>
    </w:p>
    <w:p w:rsidR="0030567C" w:rsidRDefault="0030567C">
      <w:pPr>
        <w:rPr>
          <w:rFonts w:eastAsiaTheme="minorEastAsia"/>
        </w:rPr>
      </w:pPr>
      <w:r>
        <w:rPr>
          <w:rFonts w:eastAsiaTheme="minorEastAsia"/>
        </w:rPr>
        <w:t>c) Determinar o vetor velocidade no instante t=</w:t>
      </w:r>
      <w:r w:rsidR="00C048E3">
        <w:rPr>
          <w:rFonts w:eastAsiaTheme="minorEastAsia"/>
        </w:rPr>
        <w:t>5</w:t>
      </w:r>
      <w:r>
        <w:rPr>
          <w:rFonts w:eastAsiaTheme="minorEastAsia"/>
        </w:rPr>
        <w:t>.</w:t>
      </w:r>
    </w:p>
    <w:p w:rsidR="0030567C" w:rsidRDefault="0030567C" w:rsidP="0030567C">
      <w:pPr>
        <w:rPr>
          <w:rFonts w:eastAsiaTheme="minorEastAsia"/>
        </w:rPr>
      </w:pPr>
      <w:r>
        <w:rPr>
          <w:rFonts w:eastAsiaTheme="minorEastAsia"/>
        </w:rPr>
        <w:t>d) Determinar o vetor aceleração no instante t=</w:t>
      </w:r>
      <w:r w:rsidR="00C048E3">
        <w:rPr>
          <w:rFonts w:eastAsiaTheme="minorEastAsia"/>
        </w:rPr>
        <w:t>5</w:t>
      </w:r>
      <w:r>
        <w:rPr>
          <w:rFonts w:eastAsiaTheme="minorEastAsia"/>
        </w:rPr>
        <w:t>.</w:t>
      </w:r>
    </w:p>
    <w:p w:rsidR="0030567C" w:rsidRDefault="00C048E3">
      <w:pPr>
        <w:rPr>
          <w:rFonts w:eastAsiaTheme="minorEastAsia"/>
        </w:rPr>
      </w:pPr>
      <w:r>
        <w:t>7</w:t>
      </w:r>
      <w:r w:rsidR="003F7E86">
        <w:t xml:space="preserve">. </w:t>
      </w:r>
      <w:r>
        <w:t xml:space="preserve">(2,0 – pontos) </w:t>
      </w:r>
      <w:r w:rsidR="003F7E86">
        <w:t xml:space="preserve">Esboce a curva que tem parametrização a </w:t>
      </w:r>
      <w:proofErr w:type="gramStart"/>
      <w:r w:rsidR="003F7E86">
        <w:t xml:space="preserve">função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r 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3F7E86">
        <w:rPr>
          <w:rFonts w:eastAsiaTheme="minorEastAsia"/>
        </w:rPr>
        <w:t>,</w:t>
      </w:r>
      <w:proofErr w:type="gramEnd"/>
      <w:r w:rsidR="003F7E86">
        <w:rPr>
          <w:rFonts w:eastAsiaTheme="minorEastAsia"/>
        </w:rPr>
        <w:t xml:space="preserve"> onde:</w:t>
      </w:r>
    </w:p>
    <w:p w:rsidR="003F7E86" w:rsidRPr="003F7E86" w:rsidRDefault="003F7E86" w:rsidP="003F7E8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 xml:space="preserve">r 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cost, sent</m:t>
              </m:r>
            </m:e>
          </m:d>
          <m:r>
            <w:rPr>
              <w:rFonts w:ascii="Cambria Math" w:hAnsi="Cambria Math"/>
            </w:rPr>
            <m:t>, t∈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0,π</m:t>
              </m:r>
            </m:e>
          </m:d>
          <m:r>
            <w:rPr>
              <w:rFonts w:ascii="Cambria Math" w:eastAsiaTheme="minorEastAsia" w:hAnsi="Cambria Math"/>
            </w:rPr>
            <m:t xml:space="preserve">                           </m:t>
          </m:r>
          <m:r>
            <w:rPr>
              <w:rFonts w:ascii="Cambria Math" w:hAnsi="Cambria Math"/>
            </w:rPr>
            <m:t xml:space="preserve">b)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 xml:space="preserve">r 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2-2cost, 3-2sent</m:t>
              </m:r>
            </m:e>
          </m:d>
          <m:r>
            <w:rPr>
              <w:rFonts w:ascii="Cambria Math" w:hAnsi="Cambria Math"/>
            </w:rPr>
            <m:t>, t∈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0,2π</m:t>
              </m:r>
            </m:e>
          </m:d>
        </m:oMath>
      </m:oMathPara>
    </w:p>
    <w:p w:rsidR="003F7E86" w:rsidRDefault="00935988" w:rsidP="003F7E86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c)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r 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3cost, 2sent</m:t>
            </m:r>
          </m:e>
        </m:d>
        <m:r>
          <w:rPr>
            <w:rFonts w:ascii="Cambria Math" w:hAnsi="Cambria Math"/>
          </w:rPr>
          <m:t>, 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0,2\pi</m:t>
            </m:r>
          </m:e>
        </m:d>
        <m:r>
          <w:rPr>
            <w:rFonts w:ascii="Cambria Math" w:eastAsiaTheme="minorEastAsia" w:hAnsi="Cambria Math"/>
          </w:rPr>
          <m:t xml:space="preserve">                  </m:t>
        </m:r>
        <m:r>
          <w:rPr>
            <w:rFonts w:ascii="Cambria Math" w:hAnsi="Cambria Math"/>
          </w:rPr>
          <m:t xml:space="preserve">d)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r 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3cost,2sent,3</m:t>
            </m:r>
          </m:e>
        </m:d>
        <m:r>
          <w:rPr>
            <w:rFonts w:ascii="Cambria Math" w:hAnsi="Cambria Math"/>
          </w:rPr>
          <m:t>, 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0,2π</m:t>
            </m:r>
          </m:e>
        </m:d>
      </m:oMath>
      <w:r w:rsidR="00C048E3">
        <w:rPr>
          <w:rFonts w:eastAsiaTheme="minorEastAsia"/>
        </w:rPr>
        <w:t xml:space="preserve"> </w:t>
      </w:r>
    </w:p>
    <w:p w:rsidR="00C048E3" w:rsidRPr="00C048E3" w:rsidRDefault="00935988" w:rsidP="003F7E8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 xml:space="preserve">r 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cost,sent, t</m:t>
              </m:r>
            </m:e>
          </m:d>
          <m:r>
            <w:rPr>
              <w:rFonts w:ascii="Cambria Math" w:hAnsi="Cambria Math"/>
            </w:rPr>
            <m:t>, t∈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4π</m:t>
              </m:r>
            </m:e>
          </m:d>
          <m:r>
            <w:rPr>
              <w:rFonts w:ascii="Cambria Math" w:eastAsiaTheme="minorEastAsia" w:hAnsi="Cambria Math"/>
            </w:rPr>
            <m:t xml:space="preserve">                      f</m:t>
          </m:r>
          <m:r>
            <w:rPr>
              <w:rFonts w:ascii="Cambria Math" w:hAnsi="Cambria Math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 xml:space="preserve">r 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t+1, t+2, t+3</m:t>
              </m:r>
            </m:e>
          </m:d>
        </m:oMath>
      </m:oMathPara>
    </w:p>
    <w:p w:rsidR="00451726" w:rsidRDefault="00C048E3">
      <m:oMath>
        <m:r>
          <w:rPr>
            <w:rFonts w:ascii="Cambria Math" w:eastAsiaTheme="minorEastAsia" w:hAnsi="Cambria Math"/>
          </w:rPr>
          <m:t>g</m:t>
        </m:r>
        <m:r>
          <w:rPr>
            <w:rFonts w:ascii="Cambria Math" w:hAnsi="Cambria Math"/>
          </w:rPr>
          <m:t xml:space="preserve">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r 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,2 t,2</m:t>
            </m:r>
          </m:e>
        </m:d>
        <m:r>
          <w:rPr>
            <w:rFonts w:ascii="Cambria Math" w:hAnsi="Cambria Math"/>
          </w:rPr>
          <m:t xml:space="preserve">,                                                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hAnsi="Cambria Math"/>
          </w:rPr>
          <m:t xml:space="preserve">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r 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2,4t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,2t</m:t>
            </m:r>
          </m:e>
        </m:d>
      </m:oMath>
      <w:r w:rsidR="00CA481B">
        <w:rPr>
          <w:rFonts w:eastAsiaTheme="minorEastAsia"/>
        </w:rPr>
        <w:t xml:space="preserve"> </w:t>
      </w:r>
    </w:p>
    <w:sectPr w:rsidR="00451726" w:rsidSect="00CA481B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6"/>
    <w:rsid w:val="00064649"/>
    <w:rsid w:val="000805CF"/>
    <w:rsid w:val="0010542F"/>
    <w:rsid w:val="00132618"/>
    <w:rsid w:val="0020417E"/>
    <w:rsid w:val="0029257D"/>
    <w:rsid w:val="0030567C"/>
    <w:rsid w:val="003B4452"/>
    <w:rsid w:val="003F7E86"/>
    <w:rsid w:val="00451726"/>
    <w:rsid w:val="00471005"/>
    <w:rsid w:val="005341DA"/>
    <w:rsid w:val="00721BEA"/>
    <w:rsid w:val="007E0F69"/>
    <w:rsid w:val="00805495"/>
    <w:rsid w:val="00836ABA"/>
    <w:rsid w:val="008A00EF"/>
    <w:rsid w:val="00935988"/>
    <w:rsid w:val="00945EAD"/>
    <w:rsid w:val="009470BE"/>
    <w:rsid w:val="0098542E"/>
    <w:rsid w:val="009A5B87"/>
    <w:rsid w:val="009B2CF3"/>
    <w:rsid w:val="00A62DF3"/>
    <w:rsid w:val="00AB615E"/>
    <w:rsid w:val="00B65B12"/>
    <w:rsid w:val="00C048E3"/>
    <w:rsid w:val="00C075C5"/>
    <w:rsid w:val="00CA481B"/>
    <w:rsid w:val="00D06268"/>
    <w:rsid w:val="00E107BA"/>
    <w:rsid w:val="00E371C1"/>
    <w:rsid w:val="00E61F56"/>
    <w:rsid w:val="00F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6C67-A4AD-49E3-8B97-104EBA4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54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7</cp:revision>
  <dcterms:created xsi:type="dcterms:W3CDTF">2017-05-28T19:10:00Z</dcterms:created>
  <dcterms:modified xsi:type="dcterms:W3CDTF">2017-05-30T17:00:00Z</dcterms:modified>
</cp:coreProperties>
</file>